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r>
        <w:rPr>
          <w:rFonts w:hint="eastAsia"/>
        </w:rPr>
        <w:t>附件：1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bookmarkStart w:id="0" w:name="OLE_LINK3"/>
      <w:bookmarkStart w:id="1" w:name="OLE_LINK1"/>
      <w:r>
        <w:rPr>
          <w:rFonts w:hint="eastAsia" w:ascii="宋体" w:hAnsi="宋体"/>
          <w:b/>
          <w:sz w:val="44"/>
          <w:szCs w:val="44"/>
        </w:rPr>
        <w:t>企业基本情况</w:t>
      </w:r>
      <w:bookmarkEnd w:id="0"/>
    </w:p>
    <w:bookmarkEnd w:id="1"/>
    <w:p>
      <w:pPr>
        <w:jc w:val="center"/>
        <w:rPr>
          <w:rFonts w:ascii="宋体" w:hAnsi="宋体"/>
          <w:b/>
          <w:sz w:val="24"/>
        </w:rPr>
      </w:pPr>
    </w:p>
    <w:tbl>
      <w:tblPr>
        <w:tblStyle w:val="3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3428"/>
        <w:gridCol w:w="204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企业名称</w:t>
            </w:r>
          </w:p>
        </w:tc>
        <w:tc>
          <w:tcPr>
            <w:tcW w:w="72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企业地址</w:t>
            </w:r>
          </w:p>
        </w:tc>
        <w:tc>
          <w:tcPr>
            <w:tcW w:w="72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主要产品 </w:t>
            </w:r>
          </w:p>
        </w:tc>
        <w:tc>
          <w:tcPr>
            <w:tcW w:w="72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主项资质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资  质  类  别</w:t>
            </w: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等  级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企业类型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所属行业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营业执照号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组织机构代码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产品认定编号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外地企业备案编号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法人代表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 系 人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注册资本 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固定资产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企业人数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技管人数  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传真号码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邮政编码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企业网址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电子信箱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生产能力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厂区面积</w:t>
            </w:r>
          </w:p>
        </w:tc>
        <w:tc>
          <w:tcPr>
            <w:tcW w:w="17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ind w:left="632" w:hanging="632" w:hangingChars="300"/>
        <w:jc w:val="center"/>
        <w:rPr>
          <w:rFonts w:ascii="宋体" w:hAnsi="宋体"/>
          <w:b/>
          <w:szCs w:val="21"/>
        </w:rPr>
      </w:pPr>
    </w:p>
    <w:p/>
    <w:bookmarkEnd w:id="2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214A5"/>
    <w:rsid w:val="07A214A5"/>
    <w:rsid w:val="17523C59"/>
    <w:rsid w:val="458F04BE"/>
    <w:rsid w:val="5E732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2016-06-25T02:37:00Z</dcterms:created>
  <dc:creator>Administrator</dc:creator>
  <cp:lastModifiedBy>Administrator</cp:lastModifiedBy>
  <dcterms:modified xsi:type="dcterms:W3CDTF">2016-06-25T02:39:26Z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